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50" w:rsidRPr="00FE3A50" w:rsidRDefault="00FE3A50" w:rsidP="00FE3A50">
      <w:pPr>
        <w:shd w:val="clear" w:color="auto" w:fill="FFFFFF"/>
        <w:spacing w:after="33" w:line="240" w:lineRule="auto"/>
        <w:textAlignment w:val="center"/>
        <w:outlineLvl w:val="4"/>
        <w:rPr>
          <w:rFonts w:ascii="Helvetica" w:eastAsia="Times New Roman" w:hAnsi="Helvetica" w:cs="Helvetica"/>
          <w:color w:val="1D2129"/>
          <w:sz w:val="23"/>
          <w:szCs w:val="23"/>
        </w:rPr>
      </w:pPr>
      <w:r w:rsidRPr="00FE3A50">
        <w:rPr>
          <w:rFonts w:ascii="Helvetica" w:eastAsia="Times New Roman" w:hAnsi="Helvetica" w:cs="Helvetica"/>
          <w:b/>
          <w:bCs/>
          <w:color w:val="90949C"/>
          <w:sz w:val="23"/>
        </w:rPr>
        <w:fldChar w:fldCharType="begin"/>
      </w:r>
      <w:r w:rsidRPr="00FE3A50">
        <w:rPr>
          <w:rFonts w:ascii="Helvetica" w:eastAsia="Times New Roman" w:hAnsi="Helvetica" w:cs="Helvetica"/>
          <w:b/>
          <w:bCs/>
          <w:color w:val="90949C"/>
          <w:sz w:val="23"/>
        </w:rPr>
        <w:instrText xml:space="preserve"> HYPERLINK "https://www.facebook.com/mike.mcglathery" </w:instrText>
      </w:r>
      <w:r w:rsidRPr="00FE3A50">
        <w:rPr>
          <w:rFonts w:ascii="Helvetica" w:eastAsia="Times New Roman" w:hAnsi="Helvetica" w:cs="Helvetica"/>
          <w:b/>
          <w:bCs/>
          <w:color w:val="90949C"/>
          <w:sz w:val="23"/>
        </w:rPr>
        <w:fldChar w:fldCharType="separate"/>
      </w:r>
      <w:r w:rsidRPr="00FE3A50">
        <w:rPr>
          <w:rFonts w:ascii="Helvetica" w:eastAsia="Times New Roman" w:hAnsi="Helvetica" w:cs="Helvetica"/>
          <w:b/>
          <w:bCs/>
          <w:color w:val="365899"/>
          <w:sz w:val="23"/>
          <w:u w:val="single"/>
        </w:rPr>
        <w:t xml:space="preserve">Mike </w:t>
      </w:r>
      <w:proofErr w:type="spellStart"/>
      <w:r w:rsidRPr="00FE3A50">
        <w:rPr>
          <w:rFonts w:ascii="Helvetica" w:eastAsia="Times New Roman" w:hAnsi="Helvetica" w:cs="Helvetica"/>
          <w:b/>
          <w:bCs/>
          <w:color w:val="365899"/>
          <w:sz w:val="23"/>
          <w:u w:val="single"/>
        </w:rPr>
        <w:t>McGlathery</w:t>
      </w:r>
      <w:proofErr w:type="spellEnd"/>
      <w:r w:rsidRPr="00FE3A50">
        <w:rPr>
          <w:rFonts w:ascii="Helvetica" w:eastAsia="Times New Roman" w:hAnsi="Helvetica" w:cs="Helvetica"/>
          <w:b/>
          <w:bCs/>
          <w:color w:val="90949C"/>
          <w:sz w:val="23"/>
        </w:rPr>
        <w:fldChar w:fldCharType="end"/>
      </w:r>
    </w:p>
    <w:p w:rsidR="00FE3A50" w:rsidRPr="00FE3A50" w:rsidRDefault="00FE3A50" w:rsidP="00FE3A50">
      <w:pPr>
        <w:shd w:val="clear" w:color="auto" w:fill="FFFFFF"/>
        <w:spacing w:after="184" w:line="240" w:lineRule="auto"/>
        <w:textAlignment w:val="center"/>
        <w:rPr>
          <w:rFonts w:ascii="Helvetica" w:eastAsia="Times New Roman" w:hAnsi="Helvetica" w:cs="Helvetica"/>
          <w:color w:val="90949C"/>
          <w:sz w:val="20"/>
          <w:szCs w:val="20"/>
        </w:rPr>
      </w:pPr>
      <w:hyperlink r:id="rId4" w:tgtFrame="" w:history="1">
        <w:r w:rsidRPr="00FE3A50">
          <w:rPr>
            <w:rFonts w:ascii="Helvetica" w:eastAsia="Times New Roman" w:hAnsi="Helvetica" w:cs="Helvetica"/>
            <w:color w:val="90949C"/>
            <w:sz w:val="20"/>
          </w:rPr>
          <w:t>January 19, 2015</w:t>
        </w:r>
      </w:hyperlink>
      <w:r w:rsidRPr="00FE3A50">
        <w:rPr>
          <w:rFonts w:ascii="Helvetica" w:eastAsia="Times New Roman" w:hAnsi="Helvetica" w:cs="Helvetica"/>
          <w:color w:val="90949C"/>
          <w:sz w:val="20"/>
        </w:rPr>
        <w:t> </w:t>
      </w:r>
      <w:r w:rsidRPr="00FE3A50">
        <w:rPr>
          <w:rFonts w:ascii="Helvetica" w:eastAsia="Times New Roman" w:hAnsi="Helvetica" w:cs="Helvetica"/>
          <w:color w:val="90949C"/>
          <w:sz w:val="20"/>
          <w:szCs w:val="20"/>
        </w:rPr>
        <w:t>·</w:t>
      </w:r>
      <w:r w:rsidRPr="00FE3A50">
        <w:rPr>
          <w:rFonts w:ascii="Helvetica" w:eastAsia="Times New Roman" w:hAnsi="Helvetica" w:cs="Helvetica"/>
          <w:color w:val="90949C"/>
          <w:sz w:val="20"/>
        </w:rPr>
        <w:t> </w:t>
      </w:r>
    </w:p>
    <w:p w:rsidR="00FE3A50" w:rsidRPr="00FE3A50" w:rsidRDefault="00FE3A50" w:rsidP="00FE3A50">
      <w:pPr>
        <w:shd w:val="clear" w:color="auto" w:fill="FFFFFF"/>
        <w:spacing w:after="0" w:line="301" w:lineRule="atLeast"/>
        <w:rPr>
          <w:rFonts w:ascii="Georgia" w:eastAsia="Times New Roman" w:hAnsi="Georgia" w:cs="Helvetica"/>
          <w:b/>
          <w:bCs/>
          <w:color w:val="1D2129"/>
          <w:sz w:val="23"/>
          <w:szCs w:val="23"/>
        </w:rPr>
      </w:pPr>
      <w:hyperlink r:id="rId5" w:history="1">
        <w:r w:rsidRPr="00FE3A50">
          <w:rPr>
            <w:rFonts w:ascii="Georgia" w:eastAsia="Times New Roman" w:hAnsi="Georgia" w:cs="Helvetica"/>
            <w:b/>
            <w:bCs/>
            <w:color w:val="1D2129"/>
            <w:sz w:val="23"/>
            <w:u w:val="single"/>
          </w:rPr>
          <w:t>A More Detailed Description of the Greeks Paul Mentioned</w:t>
        </w:r>
      </w:hyperlink>
    </w:p>
    <w:p w:rsidR="00FE3A50" w:rsidRPr="00FE3A50" w:rsidRDefault="00FE3A50" w:rsidP="00FE3A50">
      <w:pPr>
        <w:shd w:val="clear" w:color="auto" w:fill="FFFFFF"/>
        <w:spacing w:after="0" w:line="335" w:lineRule="atLeast"/>
        <w:rPr>
          <w:rFonts w:ascii="Helvetica" w:eastAsia="Times New Roman" w:hAnsi="Helvetica" w:cs="Helvetica"/>
          <w:color w:val="1D2129"/>
          <w:sz w:val="23"/>
          <w:szCs w:val="23"/>
        </w:rPr>
      </w:pPr>
      <w:r w:rsidRPr="00FE3A50">
        <w:rPr>
          <w:rFonts w:ascii="Helvetica" w:eastAsia="Times New Roman" w:hAnsi="Helvetica" w:cs="Helvetica"/>
          <w:color w:val="1D2129"/>
          <w:sz w:val="23"/>
          <w:szCs w:val="23"/>
        </w:rPr>
        <w:t xml:space="preserve">We are simply going through Acts and Paul's Acts epistles and categorizing the occurrences of the words Greek and Gentile. "Gentile" is a wider designation meaning any non-Jew. Yes, there were </w:t>
      </w:r>
      <w:proofErr w:type="spellStart"/>
      <w:r w:rsidRPr="00FE3A50">
        <w:rPr>
          <w:rFonts w:ascii="Helvetica" w:eastAsia="Times New Roman" w:hAnsi="Helvetica" w:cs="Helvetica"/>
          <w:color w:val="1D2129"/>
          <w:sz w:val="23"/>
          <w:szCs w:val="23"/>
        </w:rPr>
        <w:t>Syro-Phenician</w:t>
      </w:r>
      <w:proofErr w:type="spellEnd"/>
      <w:r w:rsidRPr="00FE3A50">
        <w:rPr>
          <w:rFonts w:ascii="Helvetica" w:eastAsia="Times New Roman" w:hAnsi="Helvetica" w:cs="Helvetica"/>
          <w:color w:val="1D2129"/>
          <w:sz w:val="23"/>
          <w:szCs w:val="23"/>
        </w:rPr>
        <w:t xml:space="preserve"> Gentiles called Gentiles. Yes, there were </w:t>
      </w:r>
      <w:proofErr w:type="spellStart"/>
      <w:r w:rsidRPr="00FE3A50">
        <w:rPr>
          <w:rFonts w:ascii="Helvetica" w:eastAsia="Times New Roman" w:hAnsi="Helvetica" w:cs="Helvetica"/>
          <w:color w:val="1D2129"/>
          <w:sz w:val="23"/>
          <w:szCs w:val="23"/>
        </w:rPr>
        <w:t>Ephesian</w:t>
      </w:r>
      <w:proofErr w:type="spellEnd"/>
      <w:r w:rsidRPr="00FE3A50">
        <w:rPr>
          <w:rFonts w:ascii="Helvetica" w:eastAsia="Times New Roman" w:hAnsi="Helvetica" w:cs="Helvetica"/>
          <w:color w:val="1D2129"/>
          <w:sz w:val="23"/>
          <w:szCs w:val="23"/>
        </w:rPr>
        <w:t xml:space="preserve"> Gentiles called Gentiles.</w:t>
      </w:r>
    </w:p>
    <w:p w:rsidR="00FE3A50" w:rsidRPr="00FE3A50" w:rsidRDefault="00FE3A50" w:rsidP="00FE3A50">
      <w:pPr>
        <w:shd w:val="clear" w:color="auto" w:fill="FFFFFF"/>
        <w:spacing w:after="0" w:line="335" w:lineRule="atLeast"/>
        <w:rPr>
          <w:rFonts w:ascii="Helvetica" w:eastAsia="Times New Roman" w:hAnsi="Helvetica" w:cs="Helvetica"/>
          <w:color w:val="1D2129"/>
          <w:sz w:val="23"/>
          <w:szCs w:val="23"/>
        </w:rPr>
      </w:pPr>
      <w:r w:rsidRPr="00FE3A50">
        <w:rPr>
          <w:rFonts w:ascii="Helvetica" w:eastAsia="Times New Roman" w:hAnsi="Helvetica" w:cs="Helvetica"/>
          <w:color w:val="1D2129"/>
          <w:sz w:val="23"/>
          <w:szCs w:val="23"/>
        </w:rPr>
        <w:t> </w:t>
      </w:r>
    </w:p>
    <w:p w:rsidR="00FE3A50" w:rsidRPr="00FE3A50" w:rsidRDefault="00FE3A50" w:rsidP="00FE3A50">
      <w:pPr>
        <w:shd w:val="clear" w:color="auto" w:fill="FFFFFF"/>
        <w:spacing w:after="0" w:line="335" w:lineRule="atLeast"/>
        <w:rPr>
          <w:rFonts w:ascii="Helvetica" w:eastAsia="Times New Roman" w:hAnsi="Helvetica" w:cs="Helvetica"/>
          <w:color w:val="1D2129"/>
          <w:sz w:val="23"/>
          <w:szCs w:val="23"/>
        </w:rPr>
      </w:pPr>
      <w:r w:rsidRPr="00FE3A50">
        <w:rPr>
          <w:rFonts w:ascii="Helvetica" w:eastAsia="Times New Roman" w:hAnsi="Helvetica" w:cs="Helvetica"/>
          <w:color w:val="1D2129"/>
          <w:sz w:val="23"/>
          <w:szCs w:val="23"/>
        </w:rPr>
        <w:t>Besides that type of description, there was at that time, al</w:t>
      </w:r>
      <w:r w:rsidRPr="00FE3A50">
        <w:rPr>
          <w:rFonts w:ascii="Helvetica" w:eastAsia="Times New Roman" w:hAnsi="Helvetica" w:cs="Helvetica"/>
          <w:color w:val="1D2129"/>
          <w:sz w:val="23"/>
        </w:rPr>
        <w:t xml:space="preserve">so a word that described Gentiles that sought knowledge REGARDLESS OF THEIR </w:t>
      </w:r>
      <w:proofErr w:type="spellStart"/>
      <w:r w:rsidRPr="00FE3A50">
        <w:rPr>
          <w:rFonts w:ascii="Helvetica" w:eastAsia="Times New Roman" w:hAnsi="Helvetica" w:cs="Helvetica"/>
          <w:color w:val="1D2129"/>
          <w:sz w:val="23"/>
        </w:rPr>
        <w:t>NATIONALITY.That</w:t>
      </w:r>
      <w:proofErr w:type="spellEnd"/>
      <w:r w:rsidRPr="00FE3A50">
        <w:rPr>
          <w:rFonts w:ascii="Helvetica" w:eastAsia="Times New Roman" w:hAnsi="Helvetica" w:cs="Helvetica"/>
          <w:color w:val="1D2129"/>
          <w:sz w:val="23"/>
        </w:rPr>
        <w:t xml:space="preserve"> word is "Greek" because they followed the Greek culture of seeking knowledge. I call them non-national Greeks because whatever nationality they were, they followed the Greek culture of seeking knowledge of some kind. Some Greeks sought the wisdom and knowledge of God (1st Cor. 1:24), and some Greeks did NOT seek the wisdom and knowledge of God (1st Cor.1:23), but only sought secular knowledge.</w:t>
      </w:r>
    </w:p>
    <w:p w:rsidR="00FE3A50" w:rsidRPr="00FE3A50" w:rsidRDefault="00FE3A50" w:rsidP="00FE3A50">
      <w:pPr>
        <w:shd w:val="clear" w:color="auto" w:fill="FFFFFF"/>
        <w:spacing w:after="0" w:line="335" w:lineRule="atLeast"/>
        <w:rPr>
          <w:rFonts w:ascii="Helvetica" w:eastAsia="Times New Roman" w:hAnsi="Helvetica" w:cs="Helvetica"/>
          <w:color w:val="1D2129"/>
          <w:sz w:val="23"/>
          <w:szCs w:val="23"/>
        </w:rPr>
      </w:pPr>
      <w:r w:rsidRPr="00FE3A50">
        <w:rPr>
          <w:rFonts w:ascii="Helvetica" w:eastAsia="Times New Roman" w:hAnsi="Helvetica" w:cs="Helvetica"/>
          <w:color w:val="1D2129"/>
          <w:sz w:val="23"/>
          <w:szCs w:val="23"/>
        </w:rPr>
        <w:t> </w:t>
      </w:r>
    </w:p>
    <w:p w:rsidR="00FE3A50" w:rsidRPr="00FE3A50" w:rsidRDefault="00FE3A50" w:rsidP="00FE3A50">
      <w:pPr>
        <w:shd w:val="clear" w:color="auto" w:fill="FFFFFF"/>
        <w:spacing w:after="0" w:line="335" w:lineRule="atLeast"/>
        <w:rPr>
          <w:rFonts w:ascii="Helvetica" w:eastAsia="Times New Roman" w:hAnsi="Helvetica" w:cs="Helvetica"/>
          <w:color w:val="1D2129"/>
          <w:sz w:val="23"/>
          <w:szCs w:val="23"/>
        </w:rPr>
      </w:pPr>
      <w:r w:rsidRPr="00FE3A50">
        <w:rPr>
          <w:rFonts w:ascii="Helvetica" w:eastAsia="Times New Roman" w:hAnsi="Helvetica" w:cs="Helvetica"/>
          <w:color w:val="1D2129"/>
          <w:sz w:val="23"/>
          <w:szCs w:val="23"/>
        </w:rPr>
        <w:t xml:space="preserve">The Greeks that sought the wisdom and knowledge of God at that time could only find that in the synagogues of the Jews where the rare copies of the scriptures were kept. Those God-fearing Greeks found that at that time, the way to come to God was through Israel, by blessing Israel (Genesis 12:3). Those are the Greeks of whom Romans 10:12 declares at that time "For there is no difference between the Jew and the Greek: for the same Lord over all is rich unto all that call upon him." It was an unlawful thing for a man that is a Jew to come unto one of another nation. But it was permitted </w:t>
      </w:r>
      <w:proofErr w:type="gramStart"/>
      <w:r w:rsidRPr="00FE3A50">
        <w:rPr>
          <w:rFonts w:ascii="Helvetica" w:eastAsia="Times New Roman" w:hAnsi="Helvetica" w:cs="Helvetica"/>
          <w:color w:val="1D2129"/>
          <w:sz w:val="23"/>
          <w:szCs w:val="23"/>
        </w:rPr>
        <w:t>for a Gentiles</w:t>
      </w:r>
      <w:proofErr w:type="gramEnd"/>
      <w:r w:rsidRPr="00FE3A50">
        <w:rPr>
          <w:rFonts w:ascii="Helvetica" w:eastAsia="Times New Roman" w:hAnsi="Helvetica" w:cs="Helvetica"/>
          <w:color w:val="1D2129"/>
          <w:sz w:val="23"/>
          <w:szCs w:val="23"/>
        </w:rPr>
        <w:t xml:space="preserve"> (Greek) to come to the synagogue to seek God by blessing Israel. So, while there was a difference between the Jew and the Gentiles, there was no difference between the Jew and the Greek (non-national Greek culture Gentiles that feared God and blessed Israel).</w:t>
      </w:r>
    </w:p>
    <w:p w:rsidR="00FE3A50" w:rsidRPr="00FE3A50" w:rsidRDefault="00FE3A50" w:rsidP="00FE3A50">
      <w:pPr>
        <w:shd w:val="clear" w:color="auto" w:fill="FFFFFF"/>
        <w:spacing w:after="0" w:line="335" w:lineRule="atLeast"/>
        <w:rPr>
          <w:rFonts w:ascii="Helvetica" w:eastAsia="Times New Roman" w:hAnsi="Helvetica" w:cs="Helvetica"/>
          <w:color w:val="1D2129"/>
          <w:sz w:val="23"/>
          <w:szCs w:val="23"/>
        </w:rPr>
      </w:pPr>
      <w:r w:rsidRPr="00FE3A50">
        <w:rPr>
          <w:rFonts w:ascii="Helvetica" w:eastAsia="Times New Roman" w:hAnsi="Helvetica" w:cs="Helvetica"/>
          <w:color w:val="1D2129"/>
          <w:sz w:val="23"/>
          <w:szCs w:val="23"/>
        </w:rPr>
        <w:t> </w:t>
      </w:r>
    </w:p>
    <w:p w:rsidR="00FE3A50" w:rsidRPr="00FE3A50" w:rsidRDefault="00FE3A50" w:rsidP="00FE3A50">
      <w:pPr>
        <w:shd w:val="clear" w:color="auto" w:fill="FFFFFF"/>
        <w:spacing w:after="0" w:line="335" w:lineRule="atLeast"/>
        <w:rPr>
          <w:rFonts w:ascii="Helvetica" w:eastAsia="Times New Roman" w:hAnsi="Helvetica" w:cs="Helvetica"/>
          <w:color w:val="1D2129"/>
          <w:sz w:val="23"/>
          <w:szCs w:val="23"/>
        </w:rPr>
      </w:pPr>
      <w:r w:rsidRPr="00FE3A50">
        <w:rPr>
          <w:rFonts w:ascii="Helvetica" w:eastAsia="Times New Roman" w:hAnsi="Helvetica" w:cs="Helvetica"/>
          <w:color w:val="1D2129"/>
          <w:sz w:val="23"/>
          <w:szCs w:val="23"/>
        </w:rPr>
        <w:t>When Christ sent Paul to preach the gospel of salvation, His earliest sending was to the Jews and the Greeks (the God-fearing, Israel-blessing, wisdom and knowledge of God seeking, non-national Greek culture Gentiles). We can see that in Acts 13:2-4 with Acts 13:26, similarly in Acts 14:1-2, Acts 17:4,12, Acts 18:4, Acts 19:10, and Paul summarizes that dispensation of the gospel in Acts 20:21.</w:t>
      </w:r>
    </w:p>
    <w:p w:rsidR="00FE3A50" w:rsidRPr="00FE3A50" w:rsidRDefault="00FE3A50" w:rsidP="00FE3A50">
      <w:pPr>
        <w:shd w:val="clear" w:color="auto" w:fill="FFFFFF"/>
        <w:spacing w:after="0" w:line="335" w:lineRule="atLeast"/>
        <w:rPr>
          <w:rFonts w:ascii="Helvetica" w:eastAsia="Times New Roman" w:hAnsi="Helvetica" w:cs="Helvetica"/>
          <w:color w:val="1D2129"/>
          <w:sz w:val="23"/>
          <w:szCs w:val="23"/>
        </w:rPr>
      </w:pPr>
      <w:r w:rsidRPr="00FE3A50">
        <w:rPr>
          <w:rFonts w:ascii="Helvetica" w:eastAsia="Times New Roman" w:hAnsi="Helvetica" w:cs="Helvetica"/>
          <w:color w:val="1D2129"/>
          <w:sz w:val="23"/>
          <w:szCs w:val="23"/>
        </w:rPr>
        <w:t> </w:t>
      </w:r>
    </w:p>
    <w:p w:rsidR="00FE3A50" w:rsidRPr="00FE3A50" w:rsidRDefault="00FE3A50" w:rsidP="00FE3A50">
      <w:pPr>
        <w:shd w:val="clear" w:color="auto" w:fill="FFFFFF"/>
        <w:spacing w:after="167" w:line="335" w:lineRule="atLeast"/>
        <w:rPr>
          <w:rFonts w:ascii="Helvetica" w:eastAsia="Times New Roman" w:hAnsi="Helvetica" w:cs="Helvetica"/>
          <w:color w:val="1D2129"/>
          <w:sz w:val="23"/>
          <w:szCs w:val="23"/>
        </w:rPr>
      </w:pPr>
      <w:proofErr w:type="gramStart"/>
      <w:r w:rsidRPr="00FE3A50">
        <w:rPr>
          <w:rFonts w:ascii="Helvetica" w:eastAsia="Times New Roman" w:hAnsi="Helvetica" w:cs="Helvetica"/>
          <w:color w:val="1D2129"/>
          <w:sz w:val="23"/>
          <w:szCs w:val="23"/>
        </w:rPr>
        <w:t>Paul talks about being sent to the Greeks in his Acts period epistles in Romans (1:16, 10:12) and 1st Corinthians (1:24).</w:t>
      </w:r>
      <w:proofErr w:type="gramEnd"/>
      <w:r w:rsidRPr="00FE3A50">
        <w:rPr>
          <w:rFonts w:ascii="Helvetica" w:eastAsia="Times New Roman" w:hAnsi="Helvetica" w:cs="Helvetica"/>
          <w:color w:val="1D2129"/>
          <w:sz w:val="23"/>
          <w:szCs w:val="23"/>
        </w:rPr>
        <w:t xml:space="preserve"> Greeks have no significance after Israel is blinded and cast away around the end of that dispensation of the gospel of Christ, when the dispensation of the grace of God to all men began. And "Greeks" are not mentioned as a specific part of Paul's target audience ever again in the Bible.  After Israel is no longer God's precious treasure, Paul was sent to all men.</w:t>
      </w:r>
    </w:p>
    <w:p w:rsidR="00124DD0" w:rsidRDefault="00124DD0" w:rsidP="0010788E">
      <w:pPr>
        <w:spacing w:after="0" w:line="240" w:lineRule="auto"/>
      </w:pPr>
    </w:p>
    <w:sectPr w:rsidR="00124DD0" w:rsidSect="0010788E">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FE3A50"/>
    <w:rsid w:val="0010788E"/>
    <w:rsid w:val="00124DD0"/>
    <w:rsid w:val="00843D44"/>
    <w:rsid w:val="00CB3BF6"/>
    <w:rsid w:val="00FE3A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DD0"/>
  </w:style>
  <w:style w:type="paragraph" w:styleId="Heading5">
    <w:name w:val="heading 5"/>
    <w:basedOn w:val="Normal"/>
    <w:link w:val="Heading5Char"/>
    <w:uiPriority w:val="9"/>
    <w:qFormat/>
    <w:rsid w:val="00FE3A5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E3A50"/>
    <w:rPr>
      <w:rFonts w:ascii="Times New Roman" w:eastAsia="Times New Roman" w:hAnsi="Times New Roman" w:cs="Times New Roman"/>
      <w:b/>
      <w:bCs/>
      <w:sz w:val="20"/>
      <w:szCs w:val="20"/>
    </w:rPr>
  </w:style>
  <w:style w:type="character" w:customStyle="1" w:styleId="fwb">
    <w:name w:val="fwb"/>
    <w:basedOn w:val="DefaultParagraphFont"/>
    <w:rsid w:val="00FE3A50"/>
  </w:style>
  <w:style w:type="character" w:styleId="Hyperlink">
    <w:name w:val="Hyperlink"/>
    <w:basedOn w:val="DefaultParagraphFont"/>
    <w:uiPriority w:val="99"/>
    <w:semiHidden/>
    <w:unhideWhenUsed/>
    <w:rsid w:val="00FE3A50"/>
    <w:rPr>
      <w:color w:val="0000FF"/>
      <w:u w:val="single"/>
    </w:rPr>
  </w:style>
  <w:style w:type="character" w:customStyle="1" w:styleId="fsm">
    <w:name w:val="fsm"/>
    <w:basedOn w:val="DefaultParagraphFont"/>
    <w:rsid w:val="00FE3A50"/>
  </w:style>
  <w:style w:type="character" w:customStyle="1" w:styleId="timestampcontent">
    <w:name w:val="timestampcontent"/>
    <w:basedOn w:val="DefaultParagraphFont"/>
    <w:rsid w:val="00FE3A50"/>
  </w:style>
  <w:style w:type="character" w:customStyle="1" w:styleId="apple-converted-space">
    <w:name w:val="apple-converted-space"/>
    <w:basedOn w:val="DefaultParagraphFont"/>
    <w:rsid w:val="00FE3A50"/>
  </w:style>
  <w:style w:type="paragraph" w:styleId="NormalWeb">
    <w:name w:val="Normal (Web)"/>
    <w:basedOn w:val="Normal"/>
    <w:uiPriority w:val="99"/>
    <w:semiHidden/>
    <w:unhideWhenUsed/>
    <w:rsid w:val="00FE3A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FE3A50"/>
  </w:style>
</w:styles>
</file>

<file path=word/webSettings.xml><?xml version="1.0" encoding="utf-8"?>
<w:webSettings xmlns:r="http://schemas.openxmlformats.org/officeDocument/2006/relationships" xmlns:w="http://schemas.openxmlformats.org/wordprocessingml/2006/main">
  <w:divs>
    <w:div w:id="635069799">
      <w:bodyDiv w:val="1"/>
      <w:marLeft w:val="0"/>
      <w:marRight w:val="0"/>
      <w:marTop w:val="0"/>
      <w:marBottom w:val="0"/>
      <w:divBdr>
        <w:top w:val="none" w:sz="0" w:space="0" w:color="auto"/>
        <w:left w:val="none" w:sz="0" w:space="0" w:color="auto"/>
        <w:bottom w:val="none" w:sz="0" w:space="0" w:color="auto"/>
        <w:right w:val="none" w:sz="0" w:space="0" w:color="auto"/>
      </w:divBdr>
      <w:divsChild>
        <w:div w:id="2121949463">
          <w:marLeft w:val="0"/>
          <w:marRight w:val="0"/>
          <w:marTop w:val="0"/>
          <w:marBottom w:val="184"/>
          <w:divBdr>
            <w:top w:val="none" w:sz="0" w:space="0" w:color="auto"/>
            <w:left w:val="none" w:sz="0" w:space="0" w:color="auto"/>
            <w:bottom w:val="none" w:sz="0" w:space="0" w:color="auto"/>
            <w:right w:val="none" w:sz="0" w:space="0" w:color="auto"/>
          </w:divBdr>
          <w:divsChild>
            <w:div w:id="1879118626">
              <w:marLeft w:val="0"/>
              <w:marRight w:val="0"/>
              <w:marTop w:val="0"/>
              <w:marBottom w:val="0"/>
              <w:divBdr>
                <w:top w:val="none" w:sz="0" w:space="0" w:color="auto"/>
                <w:left w:val="none" w:sz="0" w:space="0" w:color="auto"/>
                <w:bottom w:val="none" w:sz="0" w:space="0" w:color="auto"/>
                <w:right w:val="none" w:sz="0" w:space="0" w:color="auto"/>
              </w:divBdr>
              <w:divsChild>
                <w:div w:id="727261733">
                  <w:marLeft w:val="0"/>
                  <w:marRight w:val="0"/>
                  <w:marTop w:val="0"/>
                  <w:marBottom w:val="0"/>
                  <w:divBdr>
                    <w:top w:val="none" w:sz="0" w:space="0" w:color="auto"/>
                    <w:left w:val="none" w:sz="0" w:space="0" w:color="auto"/>
                    <w:bottom w:val="none" w:sz="0" w:space="0" w:color="auto"/>
                    <w:right w:val="none" w:sz="0" w:space="0" w:color="auto"/>
                  </w:divBdr>
                  <w:divsChild>
                    <w:div w:id="19094842">
                      <w:marLeft w:val="0"/>
                      <w:marRight w:val="0"/>
                      <w:marTop w:val="0"/>
                      <w:marBottom w:val="0"/>
                      <w:divBdr>
                        <w:top w:val="none" w:sz="0" w:space="0" w:color="auto"/>
                        <w:left w:val="none" w:sz="0" w:space="0" w:color="auto"/>
                        <w:bottom w:val="none" w:sz="0" w:space="0" w:color="auto"/>
                        <w:right w:val="none" w:sz="0" w:space="0" w:color="auto"/>
                      </w:divBdr>
                      <w:divsChild>
                        <w:div w:id="9722743">
                          <w:marLeft w:val="0"/>
                          <w:marRight w:val="0"/>
                          <w:marTop w:val="0"/>
                          <w:marBottom w:val="0"/>
                          <w:divBdr>
                            <w:top w:val="none" w:sz="0" w:space="0" w:color="auto"/>
                            <w:left w:val="none" w:sz="0" w:space="0" w:color="auto"/>
                            <w:bottom w:val="none" w:sz="0" w:space="0" w:color="auto"/>
                            <w:right w:val="none" w:sz="0" w:space="0" w:color="auto"/>
                          </w:divBdr>
                          <w:divsChild>
                            <w:div w:id="230316745">
                              <w:marLeft w:val="0"/>
                              <w:marRight w:val="0"/>
                              <w:marTop w:val="0"/>
                              <w:marBottom w:val="0"/>
                              <w:divBdr>
                                <w:top w:val="none" w:sz="0" w:space="0" w:color="auto"/>
                                <w:left w:val="none" w:sz="0" w:space="0" w:color="auto"/>
                                <w:bottom w:val="none" w:sz="0" w:space="0" w:color="auto"/>
                                <w:right w:val="none" w:sz="0" w:space="0" w:color="auto"/>
                              </w:divBdr>
                              <w:divsChild>
                                <w:div w:id="2060401168">
                                  <w:marLeft w:val="0"/>
                                  <w:marRight w:val="0"/>
                                  <w:marTop w:val="0"/>
                                  <w:marBottom w:val="0"/>
                                  <w:divBdr>
                                    <w:top w:val="none" w:sz="0" w:space="0" w:color="auto"/>
                                    <w:left w:val="none" w:sz="0" w:space="0" w:color="auto"/>
                                    <w:bottom w:val="none" w:sz="0" w:space="0" w:color="auto"/>
                                    <w:right w:val="none" w:sz="0" w:space="0" w:color="auto"/>
                                  </w:divBdr>
                                  <w:divsChild>
                                    <w:div w:id="8781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999770">
          <w:marLeft w:val="0"/>
          <w:marRight w:val="0"/>
          <w:marTop w:val="0"/>
          <w:marBottom w:val="0"/>
          <w:divBdr>
            <w:top w:val="none" w:sz="0" w:space="0" w:color="auto"/>
            <w:left w:val="none" w:sz="0" w:space="0" w:color="auto"/>
            <w:bottom w:val="none" w:sz="0" w:space="0" w:color="auto"/>
            <w:right w:val="none" w:sz="0" w:space="0" w:color="auto"/>
          </w:divBdr>
          <w:divsChild>
            <w:div w:id="1047339585">
              <w:marLeft w:val="0"/>
              <w:marRight w:val="0"/>
              <w:marTop w:val="0"/>
              <w:marBottom w:val="0"/>
              <w:divBdr>
                <w:top w:val="none" w:sz="0" w:space="0" w:color="auto"/>
                <w:left w:val="none" w:sz="0" w:space="0" w:color="auto"/>
                <w:bottom w:val="none" w:sz="0" w:space="0" w:color="auto"/>
                <w:right w:val="none" w:sz="0" w:space="0" w:color="auto"/>
              </w:divBdr>
              <w:divsChild>
                <w:div w:id="1391149159">
                  <w:marLeft w:val="0"/>
                  <w:marRight w:val="0"/>
                  <w:marTop w:val="167"/>
                  <w:marBottom w:val="0"/>
                  <w:divBdr>
                    <w:top w:val="none" w:sz="0" w:space="0" w:color="auto"/>
                    <w:left w:val="none" w:sz="0" w:space="0" w:color="auto"/>
                    <w:bottom w:val="none" w:sz="0" w:space="0" w:color="auto"/>
                    <w:right w:val="none" w:sz="0" w:space="0" w:color="auto"/>
                  </w:divBdr>
                  <w:divsChild>
                    <w:div w:id="998847327">
                      <w:marLeft w:val="0"/>
                      <w:marRight w:val="0"/>
                      <w:marTop w:val="0"/>
                      <w:marBottom w:val="0"/>
                      <w:divBdr>
                        <w:top w:val="none" w:sz="0" w:space="0" w:color="auto"/>
                        <w:left w:val="none" w:sz="0" w:space="0" w:color="auto"/>
                        <w:bottom w:val="none" w:sz="0" w:space="0" w:color="auto"/>
                        <w:right w:val="none" w:sz="0" w:space="0" w:color="auto"/>
                      </w:divBdr>
                      <w:divsChild>
                        <w:div w:id="1728718440">
                          <w:marLeft w:val="0"/>
                          <w:marRight w:val="0"/>
                          <w:marTop w:val="0"/>
                          <w:marBottom w:val="0"/>
                          <w:divBdr>
                            <w:top w:val="none" w:sz="0" w:space="0" w:color="auto"/>
                            <w:left w:val="none" w:sz="0" w:space="0" w:color="auto"/>
                            <w:bottom w:val="none" w:sz="0" w:space="0" w:color="auto"/>
                            <w:right w:val="none" w:sz="0" w:space="0" w:color="auto"/>
                          </w:divBdr>
                        </w:div>
                        <w:div w:id="117183374">
                          <w:marLeft w:val="0"/>
                          <w:marRight w:val="0"/>
                          <w:marTop w:val="268"/>
                          <w:marBottom w:val="167"/>
                          <w:divBdr>
                            <w:top w:val="none" w:sz="0" w:space="0" w:color="auto"/>
                            <w:left w:val="none" w:sz="0" w:space="0" w:color="auto"/>
                            <w:bottom w:val="none" w:sz="0" w:space="0" w:color="auto"/>
                            <w:right w:val="none" w:sz="0" w:space="0" w:color="auto"/>
                          </w:divBdr>
                          <w:divsChild>
                            <w:div w:id="903878694">
                              <w:marLeft w:val="0"/>
                              <w:marRight w:val="0"/>
                              <w:marTop w:val="0"/>
                              <w:marBottom w:val="0"/>
                              <w:divBdr>
                                <w:top w:val="none" w:sz="0" w:space="0" w:color="auto"/>
                                <w:left w:val="none" w:sz="0" w:space="0" w:color="auto"/>
                                <w:bottom w:val="none" w:sz="0" w:space="0" w:color="auto"/>
                                <w:right w:val="none" w:sz="0" w:space="0" w:color="auto"/>
                              </w:divBdr>
                              <w:divsChild>
                                <w:div w:id="632178427">
                                  <w:marLeft w:val="0"/>
                                  <w:marRight w:val="0"/>
                                  <w:marTop w:val="0"/>
                                  <w:marBottom w:val="0"/>
                                  <w:divBdr>
                                    <w:top w:val="none" w:sz="0" w:space="0" w:color="auto"/>
                                    <w:left w:val="none" w:sz="0" w:space="0" w:color="auto"/>
                                    <w:bottom w:val="none" w:sz="0" w:space="0" w:color="auto"/>
                                    <w:right w:val="none" w:sz="0" w:space="0" w:color="auto"/>
                                  </w:divBdr>
                                  <w:divsChild>
                                    <w:div w:id="18672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notes/mike-mcglathery/a-more-detailed-description-of-the-greeks-paul-mentioned/10152975515156335" TargetMode="External"/><Relationship Id="rId4" Type="http://schemas.openxmlformats.org/officeDocument/2006/relationships/hyperlink" Target="https://www.facebook.com/notes/mike-mcglathery/a-more-detailed-description-of-the-greeks-paul-mentioned/10152975515156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1</cp:revision>
  <dcterms:created xsi:type="dcterms:W3CDTF">2017-02-26T04:30:00Z</dcterms:created>
  <dcterms:modified xsi:type="dcterms:W3CDTF">2017-02-26T04:31:00Z</dcterms:modified>
</cp:coreProperties>
</file>