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78" w:rsidRPr="00007178" w:rsidRDefault="00007178" w:rsidP="00007178">
      <w:pPr>
        <w:spacing w:before="100" w:beforeAutospacing="1" w:after="100" w:afterAutospacing="1" w:line="240" w:lineRule="auto"/>
        <w:outlineLvl w:val="1"/>
        <w:rPr>
          <w:rFonts w:ascii="Times New Roman" w:eastAsia="Times New Roman" w:hAnsi="Times New Roman" w:cs="Times New Roman"/>
          <w:b/>
          <w:bCs/>
          <w:sz w:val="36"/>
          <w:szCs w:val="36"/>
        </w:rPr>
      </w:pPr>
      <w:r w:rsidRPr="00007178">
        <w:rPr>
          <w:rFonts w:ascii="Times New Roman" w:eastAsia="Times New Roman" w:hAnsi="Times New Roman" w:cs="Times New Roman"/>
          <w:b/>
          <w:bCs/>
          <w:sz w:val="36"/>
          <w:szCs w:val="36"/>
        </w:rPr>
        <w:t>No Salvation Merely Knowing Christ Died For Our Sins</w:t>
      </w:r>
    </w:p>
    <w:p w:rsidR="00007178" w:rsidRPr="00007178" w:rsidRDefault="00007178" w:rsidP="00007178">
      <w:pPr>
        <w:spacing w:after="0"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December 9, 2013 at 10:02am</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The gospel of salvation is not that the Just One would come. That was part of prophecy, not part of the mystery kept secret by God until He revealed it to Paul for us, late in the Bible. The old testament never says that "the coming of the Just One" saves anyone. The Bible before Acts 9, did not say the coming of the Just One was the gospel of salvation, the gospel that saves believers in it today.</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 </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The prophesied fact that the Just One would come was what the Bible told to man as the way to IDENTIFY the coming Just One, to be able to know for sure who the Messiah is when He comes. In effect, it was the name of the coming Just One. That is why old testament disciples in Matthew, Mark, Luke, John, Acts, James, 1st Peter, and 1st John, referred to the name of the Lord Jesus Christ, the Son of God.</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 </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Paul especially uses the name and identity of the Just One to show God's claim that The Lord Jesus Christ was that coming Just One. In Romans 1:1-4, God gave the title of "the gospel of God" to those identifying facts. The Bible never says that "the gospel of God" saves anyone. "The gospel of God," the name of the Lord Jesus Christ, is not a gospel of salvation. But rather, it is the foundational truths that make one wise unto the gospel of salvation when they hear it, and can then, believe it.</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 </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First of all, I recommend that you get clear on what the Bible says is the gospel of salvation by which God pledges to save believers IN IT, today.</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1 Corinthians 15:1  ¶Moreover, brethren, I declare unto you the gospel which I preached unto you, which also ye have received, and wherein ye stand;</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2  By which also ye are saved, if ye keep in memory what I preached unto you, unless ye have believed in vain.</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3  For I delivered unto you first of all that which I also received, how that Christ died for our sins according to the scriptures;</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4  And that he was buried, and that he rose again the third day according to the scriptures:</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Romans 4:20  He staggered not at the promise of God through unbelief; but was strong in faith, giving glory to God;</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21  And being fully persuaded that, what he had promised, he was able also to perform.</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22  And therefore it was imputed to him for righteousness.</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23  ¶Now it was not written for his sake alone, that it was imputed to him;</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24  But for us also, to whom it shall be imputed, if we believe on him that raised up Jesus our Lord from the dead;</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lastRenderedPageBreak/>
        <w:t>25  Who was delivered for our offences, and was raised again for our justification.</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Ephesians 1:12  That we should be to the praise of his glory, who first trusted in Christ.</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13  In whom ye also trusted, after that ye heard the word of truth, the gospel of your salvation: in whom also after that ye believed, ye were sealed with that holy Spirit of promise,</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14  Which is the earnest of our inheritance until the redemption of the purchased possession, unto the praise of his glory.</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 </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Even if you use your Bible, your search program, your Bible dictionary, or your concordance, you will never find in Genesis through Acts 8 any way to be saved to heaven by those prophesied facts that Jesus is the Son of God, the prophesied Messiah, risen from the dead. Yes, the Bible tells that God's righteous Servant would suffer and die, and that His death would justify many in Israel, and that He would bear the sins of many in Israel. But NO, the Bible never tells how to be saved by those facts until you get to Acts 9 through Philemon.</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 </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That is the first time in the Bible and in history that anyone was told "For by grace are ye saved through faith; and that not of yourselves: it is the gift of God: not of works, lest any man should boast." (Ephesians 2:8-9). Before Christ saved (unforgivable, [Matthew 12:31-32]) Paul by His newly revealed pattern of salvation, the way to be saved immediately was never told in the Bible.  Paul refers to that new gospel as "this salvation" in Acts 13:26 to distinguish it from Israel's salvation by faith, and the works which faith produced. Israel's salvation was to "the Land," on earth. There is no mention of any people going to reside in heaven until Paul's epistles.</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 </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You blind yourself by not rightly dividing Paul's gospel from the other gospels in the Bible. Believe the words on the holy pages.  Check it out. Salvation by believing that Christ died for my sins is never revealed in the Bible before Acts 9. There are many gospels (good news) in the Bible. Look at:</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Genesis 2:16-17    good news (gospel) of how to avoid God's wrath (death) in the garden of Eden.</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Genesis 3:15    good news (gospel) that God will eventually win over Satan, the god of this world.</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Genesis 4:6-7    good news (gospel) that Cain could have been accepted by God if he had responded well to God's offer.</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Genesis 6:13-15 good news (gospel) of how to avoid God's wrath in the flood.</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Genesis 7:1    good news (gospel) to come into the ark to be saved from God's wrath in the flood.</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Genesis 7:2-4    good news (gospel) to bring animals into the ark to avoid their destruction.</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Genesis 12:1-3    good news (gospel, Galatians 3:8) of God's blessings on Abraham's seed, by promise. (Galatians 3:8  And the scripture, foreseeing that God would justify the heathen through faith, preached before the gospel unto Abraham, saying, In thee shall all nations be blessed.)</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lastRenderedPageBreak/>
        <w:t>Exodus 19:3-8    good news (gospel) of God's conditional kingdom covenant with Israel.</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Numbers 21:8-9    good news (gospel) of how to avoid God's wrath of the serpents.</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 </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You should be able to get the picture now, from all those (and many other) scriptures. Neither is the name, "The Lord Jesus Christ" in the old testament, nor is the secret fact that someday (starting in Acts 9) people could be saved upon belief that Jesus Christ died for their sins, and rose for their justification. It would not have been a secret, if it had been told, or spoken, or written.</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Romans 16:25  ¶Now to him that is of power to stablish you according to my gospel, and the preaching of Jesus Christ, according to the revelation of the mystery, which was kept secret since the world began,</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Ephesians 3:2  If ye have heard of the dispensation of the grace of God which is given me to you-ward:</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3  How that by revelation he made known unto me the mystery; (as I wrote afore in few words,</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4  Whereby, when ye read, ye may understand my knowledge in the mystery of Christ)</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5  Which in other ages was not made known unto the sons of men, as it is now revealed unto his holy apostles and prophets by the Spirit;</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6  That the Gentiles should be fellowheirs, and of the same body, and partakers of his promise in Christ by the gospel:</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7  Whereof I was made a minister, according to the gift of the grace of God given unto me by the effectual working of his power.</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8  Unto me, who am less than the least of all saints, is this grace given, that I should preach among the Gentiles the unsearchable riches of Christ;</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9  And to make all men see what is the fellowship of the mystery, which from the beginning of the world hath been hid in God, who created all things by Jesus Christ:</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1 Corinthians 2:6  ¶Howbeit we speak wisdom among them that are perfect: yet not the wisdom of this world, nor of the princes of this world, that come to nought:</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7  But we speak the wisdom of God in a mystery, even the hidden wisdom, which God ordained before the world unto our glory:</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8  Which none of the princes of this world knew: for had they known it, they would not have crucified the Lord of glory.</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9  But as it is written, Eye hath not seen, nor ear heard, neither have entered into the heart of man, the things which God hath prepared for them that love him.</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10  But God hath revealed them unto us by his Spirit: for the Spirit searcheth all things, yea, the deep things of God.</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 </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lastRenderedPageBreak/>
        <w:t>What God put asunder, let no man join together.</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Genesis 12:1  ¶Now the LORD had said unto Abram, Get thee out of thy country, and from thy kindred, and from thy father's house, unto a land that I will shew thee:</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Exodus 17:14  And the LORD said unto Moses, Write this for a memorial in a book, and rehearse it in the ears of Joshua: for I will utterly put out the remembrance of Amalek from under heaven.</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Exodus 24:7  And he took the book of the covenant, and read in the audience of the people: and they said, All that the LORD hath said will we do, and be obedient.</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Exodus 33:16  For wherein shall it be known here that I and thy people have found grace in thy sight? is it not in that thou goest with us? so shall we be separated, I and thy people, from all the people that are upon the face of the earth.</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Exodus 33:16  For wherein shall it be known here that I and thy people have found grace in thy sight? is it not in that thou goest with us? so shall we be separated, I and thy people, from all the people that are upon the face of the earth.</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Deuteronomy 17:18  And it shall be, when he sitteth upon the throne of his kingdom, that he shall write him a copy of this law in a book out of that which is before the priests the Levites:</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Deuteronomy 31:24  And it came to pass, when Moses had made an end of writing the words of this law in a book, until they were finished,</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Deuteronomy 31:25  That Moses commanded the Levites, which bare the ark of the covenant of the LORD, saying,</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Deuteronomy 31:26  Take this book of the law, and put it in the side of the ark of the covenant of the LORD your God, that it may be there for a witness against thee.</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2 Timothy 2:15  Study to shew thyself approved unto God, a workman that needeth not to be ashamed, rightly dividing the word of truth.</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Ephesians 1:13  In whom ye also trusted, after that ye heard the word of truth, the gospel of your salvation: in whom also after that ye believed, ye were sealed with that holy Spirit of promise,</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Galatians 1:11  But I certify you, brethren, that the gospel which was preached of me is not after man.</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Galatians 1:12  For I neither received it of man, neither was I taught it, but by the revelation of Jesus Christ.</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 </w:t>
      </w:r>
    </w:p>
    <w:p w:rsidR="00007178" w:rsidRPr="00007178" w:rsidRDefault="00007178" w:rsidP="00007178">
      <w:pPr>
        <w:spacing w:before="100" w:beforeAutospacing="1" w:after="100" w:afterAutospacing="1" w:line="240" w:lineRule="auto"/>
        <w:rPr>
          <w:rFonts w:ascii="Times New Roman" w:eastAsia="Times New Roman" w:hAnsi="Times New Roman" w:cs="Times New Roman"/>
          <w:sz w:val="24"/>
          <w:szCs w:val="24"/>
        </w:rPr>
      </w:pPr>
      <w:r w:rsidRPr="00007178">
        <w:rPr>
          <w:rFonts w:ascii="Times New Roman" w:eastAsia="Times New Roman" w:hAnsi="Times New Roman" w:cs="Times New Roman"/>
          <w:sz w:val="24"/>
          <w:szCs w:val="24"/>
        </w:rPr>
        <w:t>You have read enough. If you want to believe the word of God, you will.</w:t>
      </w:r>
    </w:p>
    <w:p w:rsidR="00CC2888" w:rsidRDefault="00CC2888"/>
    <w:sectPr w:rsidR="00CC2888" w:rsidSect="000071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007178"/>
    <w:rsid w:val="00007178"/>
    <w:rsid w:val="00CC2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88"/>
  </w:style>
  <w:style w:type="paragraph" w:styleId="Heading2">
    <w:name w:val="heading 2"/>
    <w:basedOn w:val="Normal"/>
    <w:link w:val="Heading2Char"/>
    <w:uiPriority w:val="9"/>
    <w:qFormat/>
    <w:rsid w:val="000071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178"/>
    <w:rPr>
      <w:rFonts w:ascii="Times New Roman" w:eastAsia="Times New Roman" w:hAnsi="Times New Roman" w:cs="Times New Roman"/>
      <w:b/>
      <w:bCs/>
      <w:sz w:val="36"/>
      <w:szCs w:val="36"/>
    </w:rPr>
  </w:style>
  <w:style w:type="character" w:customStyle="1" w:styleId="timelineunitcontainer">
    <w:name w:val="timelineunitcontainer"/>
    <w:basedOn w:val="DefaultParagraphFont"/>
    <w:rsid w:val="00007178"/>
  </w:style>
  <w:style w:type="paragraph" w:styleId="NormalWeb">
    <w:name w:val="Normal (Web)"/>
    <w:basedOn w:val="Normal"/>
    <w:uiPriority w:val="99"/>
    <w:semiHidden/>
    <w:unhideWhenUsed/>
    <w:rsid w:val="00007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10238">
      <w:bodyDiv w:val="1"/>
      <w:marLeft w:val="0"/>
      <w:marRight w:val="0"/>
      <w:marTop w:val="0"/>
      <w:marBottom w:val="0"/>
      <w:divBdr>
        <w:top w:val="none" w:sz="0" w:space="0" w:color="auto"/>
        <w:left w:val="none" w:sz="0" w:space="0" w:color="auto"/>
        <w:bottom w:val="none" w:sz="0" w:space="0" w:color="auto"/>
        <w:right w:val="none" w:sz="0" w:space="0" w:color="auto"/>
      </w:divBdr>
      <w:divsChild>
        <w:div w:id="661666915">
          <w:marLeft w:val="0"/>
          <w:marRight w:val="0"/>
          <w:marTop w:val="0"/>
          <w:marBottom w:val="0"/>
          <w:divBdr>
            <w:top w:val="none" w:sz="0" w:space="0" w:color="auto"/>
            <w:left w:val="none" w:sz="0" w:space="0" w:color="auto"/>
            <w:bottom w:val="none" w:sz="0" w:space="0" w:color="auto"/>
            <w:right w:val="none" w:sz="0" w:space="0" w:color="auto"/>
          </w:divBdr>
          <w:divsChild>
            <w:div w:id="1653291493">
              <w:marLeft w:val="0"/>
              <w:marRight w:val="0"/>
              <w:marTop w:val="0"/>
              <w:marBottom w:val="0"/>
              <w:divBdr>
                <w:top w:val="none" w:sz="0" w:space="0" w:color="auto"/>
                <w:left w:val="none" w:sz="0" w:space="0" w:color="auto"/>
                <w:bottom w:val="none" w:sz="0" w:space="0" w:color="auto"/>
                <w:right w:val="none" w:sz="0" w:space="0" w:color="auto"/>
              </w:divBdr>
            </w:div>
          </w:divsChild>
        </w:div>
        <w:div w:id="1188064225">
          <w:marLeft w:val="0"/>
          <w:marRight w:val="0"/>
          <w:marTop w:val="0"/>
          <w:marBottom w:val="0"/>
          <w:divBdr>
            <w:top w:val="none" w:sz="0" w:space="0" w:color="auto"/>
            <w:left w:val="none" w:sz="0" w:space="0" w:color="auto"/>
            <w:bottom w:val="none" w:sz="0" w:space="0" w:color="auto"/>
            <w:right w:val="none" w:sz="0" w:space="0" w:color="auto"/>
          </w:divBdr>
        </w:div>
        <w:div w:id="1987928027">
          <w:marLeft w:val="0"/>
          <w:marRight w:val="0"/>
          <w:marTop w:val="0"/>
          <w:marBottom w:val="0"/>
          <w:divBdr>
            <w:top w:val="none" w:sz="0" w:space="0" w:color="auto"/>
            <w:left w:val="none" w:sz="0" w:space="0" w:color="auto"/>
            <w:bottom w:val="none" w:sz="0" w:space="0" w:color="auto"/>
            <w:right w:val="none" w:sz="0" w:space="0" w:color="auto"/>
          </w:divBdr>
          <w:divsChild>
            <w:div w:id="9673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8579</Characters>
  <Application>Microsoft Office Word</Application>
  <DocSecurity>0</DocSecurity>
  <Lines>71</Lines>
  <Paragraphs>20</Paragraphs>
  <ScaleCrop>false</ScaleCrop>
  <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2014-04-18T04:20:00Z</dcterms:created>
  <dcterms:modified xsi:type="dcterms:W3CDTF">2014-04-18T04:20:00Z</dcterms:modified>
</cp:coreProperties>
</file>